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</w:t>
      </w:r>
      <w:proofErr w:type="spellStart"/>
      <w:r w:rsidRPr="008A65DA">
        <w:rPr>
          <w:rFonts w:ascii="Verdana" w:hAnsi="Verdana"/>
          <w:sz w:val="18"/>
          <w:szCs w:val="18"/>
        </w:rPr>
        <w:t>Srl</w:t>
      </w:r>
      <w:proofErr w:type="spellEnd"/>
      <w:r w:rsidRPr="008A65DA">
        <w:rPr>
          <w:rFonts w:ascii="Verdana" w:hAnsi="Verdana"/>
          <w:sz w:val="18"/>
          <w:szCs w:val="18"/>
        </w:rPr>
        <w:t xml:space="preserve">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50E3D07B" w:rsidR="0039098C" w:rsidRPr="001E3842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L’ASSUNZIONE A TEMPO DETERMINATO DI UNA RISORSA DI PERSONALE </w:t>
      </w:r>
      <w:r w:rsidR="0039098C">
        <w:rPr>
          <w:rFonts w:ascii="Verdana" w:hAnsi="Verdana"/>
          <w:b/>
          <w:sz w:val="18"/>
          <w:szCs w:val="18"/>
        </w:rPr>
        <w:t xml:space="preserve">ADDETTA </w:t>
      </w:r>
      <w:r w:rsidR="003D0B1D">
        <w:rPr>
          <w:rFonts w:ascii="Verdana" w:hAnsi="Verdana"/>
          <w:b/>
          <w:sz w:val="18"/>
          <w:szCs w:val="18"/>
        </w:rPr>
        <w:t xml:space="preserve">ALLA </w:t>
      </w:r>
      <w:r w:rsidR="003D0B1D" w:rsidRPr="003D0B1D">
        <w:rPr>
          <w:rFonts w:ascii="Verdana" w:hAnsi="Verdana"/>
          <w:b/>
          <w:sz w:val="18"/>
          <w:szCs w:val="18"/>
        </w:rPr>
        <w:t>GESTIONE DEL PATRIMONIO IMMOBILIARE E FUNZIONI DI AGENZIA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4318D976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l’assunzione a tempo determinato di </w:t>
      </w:r>
      <w:r w:rsidR="003D0B1D" w:rsidRPr="003D0B1D">
        <w:rPr>
          <w:rFonts w:ascii="Verdana" w:hAnsi="Verdana"/>
          <w:sz w:val="18"/>
          <w:szCs w:val="18"/>
        </w:rPr>
        <w:t>una unità di personale addetta alla gestione del patrimonio immobiliare e funzioni di agenzia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3D0B1D">
        <w:rPr>
          <w:rFonts w:ascii="Verdana" w:hAnsi="Verdana"/>
          <w:sz w:val="18"/>
          <w:szCs w:val="18"/>
        </w:rPr>
        <w:t>PATR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essere nato/</w:t>
      </w:r>
      <w:proofErr w:type="gramStart"/>
      <w:r w:rsidR="00012B55" w:rsidRPr="008A65DA">
        <w:rPr>
          <w:rFonts w:ascii="Verdana" w:hAnsi="Verdana"/>
          <w:sz w:val="18"/>
          <w:szCs w:val="18"/>
        </w:rPr>
        <w:t xml:space="preserve">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il</w:t>
      </w:r>
      <w:proofErr w:type="gramEnd"/>
      <w:r w:rsidR="00012B55" w:rsidRPr="008A65DA">
        <w:rPr>
          <w:rFonts w:ascii="Verdana" w:hAnsi="Verdana"/>
          <w:sz w:val="18"/>
          <w:szCs w:val="18"/>
        </w:rPr>
        <w:t xml:space="preserve">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proofErr w:type="spellStart"/>
      <w:r w:rsidR="007D527F">
        <w:rPr>
          <w:rFonts w:ascii="Verdana" w:hAnsi="Verdana"/>
          <w:sz w:val="18"/>
          <w:szCs w:val="18"/>
        </w:rPr>
        <w:t>pec</w:t>
      </w:r>
      <w:proofErr w:type="spellEnd"/>
      <w:r w:rsidR="007D527F">
        <w:rPr>
          <w:rFonts w:ascii="Verdana" w:hAnsi="Verdana"/>
          <w:sz w:val="18"/>
          <w:szCs w:val="18"/>
        </w:rPr>
        <w:t xml:space="preserve">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4A37B36B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3D0B1D" w:rsidRPr="003D0B1D">
        <w:rPr>
          <w:rFonts w:ascii="Verdana" w:hAnsi="Verdana"/>
          <w:sz w:val="18"/>
          <w:szCs w:val="18"/>
        </w:rPr>
        <w:t>avere competenze tecniche dimostrabili sui principi e metodi in tema di gestione di patrimonio immobiliare, progetti infrastrutturali e investimenti pubblici;</w:t>
      </w:r>
    </w:p>
    <w:p w14:paraId="34D2C1EE" w14:textId="3E006BAD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3D0B1D" w:rsidRPr="003D0B1D">
        <w:rPr>
          <w:rFonts w:ascii="Verdana" w:hAnsi="Verdana"/>
          <w:sz w:val="18"/>
          <w:szCs w:val="18"/>
        </w:rPr>
        <w:t>aver maturato esperienze lavorative, con mansioni analoghe o assimilabili a quelle previste dal presente avviso, presso aziende pubbliche o private di durata complessiva pari ad almeno 12 mesi  (si richiede di dettagliare in calce alla domanda le singole esperienze lavorative pregresse con inquadramento e mansioni); in alternativa aver svolto mansioni analoghe in qualità di libero professionista, consulente o dipendente/associato presso studi professionali per aziende pubbliche o private di durata complessiva almeno pari a 12 mesi (si richiede di dettagliare in calce alla domanda le singole esperienze professionali e le aziende per le quali si è prestato il servizio professionale);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76F8671F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3D0B1D" w:rsidRPr="003D0B1D">
        <w:rPr>
          <w:rFonts w:ascii="Verdana" w:hAnsi="Verdana"/>
          <w:sz w:val="18"/>
          <w:szCs w:val="18"/>
        </w:rPr>
        <w:t>avere competenze informatiche con una conoscenza di livello almeno discreto del pacchetto Office, in particolare Excel, Access e Word e di altri software e strumenti informatici;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proofErr w:type="gramEnd"/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D250D9">
        <w:rPr>
          <w:rFonts w:ascii="Verdana" w:hAnsi="Verdana"/>
          <w:b/>
          <w:sz w:val="18"/>
          <w:szCs w:val="18"/>
        </w:rPr>
        <w:t>( )</w:t>
      </w:r>
      <w:proofErr w:type="gramEnd"/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0199">
    <w:abstractNumId w:val="5"/>
  </w:num>
  <w:num w:numId="2" w16cid:durableId="1246770195">
    <w:abstractNumId w:val="17"/>
  </w:num>
  <w:num w:numId="3" w16cid:durableId="1499418475">
    <w:abstractNumId w:val="14"/>
  </w:num>
  <w:num w:numId="4" w16cid:durableId="1490363094">
    <w:abstractNumId w:val="11"/>
  </w:num>
  <w:num w:numId="5" w16cid:durableId="1864593349">
    <w:abstractNumId w:val="47"/>
  </w:num>
  <w:num w:numId="6" w16cid:durableId="1193373407">
    <w:abstractNumId w:val="3"/>
  </w:num>
  <w:num w:numId="7" w16cid:durableId="633413469">
    <w:abstractNumId w:val="45"/>
  </w:num>
  <w:num w:numId="8" w16cid:durableId="1519006328">
    <w:abstractNumId w:val="20"/>
  </w:num>
  <w:num w:numId="9" w16cid:durableId="655718318">
    <w:abstractNumId w:val="12"/>
  </w:num>
  <w:num w:numId="10" w16cid:durableId="1752039887">
    <w:abstractNumId w:val="33"/>
  </w:num>
  <w:num w:numId="11" w16cid:durableId="1123234975">
    <w:abstractNumId w:val="0"/>
  </w:num>
  <w:num w:numId="12" w16cid:durableId="1784837464">
    <w:abstractNumId w:val="48"/>
  </w:num>
  <w:num w:numId="13" w16cid:durableId="1303004551">
    <w:abstractNumId w:val="49"/>
  </w:num>
  <w:num w:numId="14" w16cid:durableId="532350242">
    <w:abstractNumId w:val="26"/>
  </w:num>
  <w:num w:numId="15" w16cid:durableId="1731146765">
    <w:abstractNumId w:val="6"/>
  </w:num>
  <w:num w:numId="16" w16cid:durableId="1708070163">
    <w:abstractNumId w:val="25"/>
  </w:num>
  <w:num w:numId="17" w16cid:durableId="1871917002">
    <w:abstractNumId w:val="43"/>
  </w:num>
  <w:num w:numId="18" w16cid:durableId="455493715">
    <w:abstractNumId w:val="16"/>
  </w:num>
  <w:num w:numId="19" w16cid:durableId="609363563">
    <w:abstractNumId w:val="28"/>
  </w:num>
  <w:num w:numId="20" w16cid:durableId="1953589120">
    <w:abstractNumId w:val="19"/>
  </w:num>
  <w:num w:numId="21" w16cid:durableId="864369356">
    <w:abstractNumId w:val="1"/>
  </w:num>
  <w:num w:numId="22" w16cid:durableId="2012219361">
    <w:abstractNumId w:val="4"/>
  </w:num>
  <w:num w:numId="23" w16cid:durableId="1255630632">
    <w:abstractNumId w:val="23"/>
  </w:num>
  <w:num w:numId="24" w16cid:durableId="675494532">
    <w:abstractNumId w:val="50"/>
  </w:num>
  <w:num w:numId="25" w16cid:durableId="315964125">
    <w:abstractNumId w:val="35"/>
  </w:num>
  <w:num w:numId="26" w16cid:durableId="1467698512">
    <w:abstractNumId w:val="46"/>
  </w:num>
  <w:num w:numId="27" w16cid:durableId="1901361372">
    <w:abstractNumId w:val="15"/>
  </w:num>
  <w:num w:numId="28" w16cid:durableId="1237979063">
    <w:abstractNumId w:val="2"/>
  </w:num>
  <w:num w:numId="29" w16cid:durableId="649019821">
    <w:abstractNumId w:val="40"/>
  </w:num>
  <w:num w:numId="30" w16cid:durableId="1712849805">
    <w:abstractNumId w:val="9"/>
  </w:num>
  <w:num w:numId="31" w16cid:durableId="1699163786">
    <w:abstractNumId w:val="18"/>
  </w:num>
  <w:num w:numId="32" w16cid:durableId="1135412628">
    <w:abstractNumId w:val="29"/>
  </w:num>
  <w:num w:numId="33" w16cid:durableId="1719083905">
    <w:abstractNumId w:val="38"/>
  </w:num>
  <w:num w:numId="34" w16cid:durableId="290988045">
    <w:abstractNumId w:val="44"/>
  </w:num>
  <w:num w:numId="35" w16cid:durableId="976102251">
    <w:abstractNumId w:val="24"/>
  </w:num>
  <w:num w:numId="36" w16cid:durableId="2126919549">
    <w:abstractNumId w:val="8"/>
  </w:num>
  <w:num w:numId="37" w16cid:durableId="2061055410">
    <w:abstractNumId w:val="37"/>
  </w:num>
  <w:num w:numId="38" w16cid:durableId="1623725371">
    <w:abstractNumId w:val="34"/>
  </w:num>
  <w:num w:numId="39" w16cid:durableId="453444321">
    <w:abstractNumId w:val="41"/>
  </w:num>
  <w:num w:numId="40" w16cid:durableId="1146046338">
    <w:abstractNumId w:val="27"/>
  </w:num>
  <w:num w:numId="41" w16cid:durableId="1511796289">
    <w:abstractNumId w:val="22"/>
  </w:num>
  <w:num w:numId="42" w16cid:durableId="243994274">
    <w:abstractNumId w:val="21"/>
  </w:num>
  <w:num w:numId="43" w16cid:durableId="186066127">
    <w:abstractNumId w:val="51"/>
  </w:num>
  <w:num w:numId="44" w16cid:durableId="1864708787">
    <w:abstractNumId w:val="31"/>
  </w:num>
  <w:num w:numId="45" w16cid:durableId="959141256">
    <w:abstractNumId w:val="42"/>
  </w:num>
  <w:num w:numId="46" w16cid:durableId="1860730228">
    <w:abstractNumId w:val="36"/>
  </w:num>
  <w:num w:numId="47" w16cid:durableId="434255797">
    <w:abstractNumId w:val="30"/>
  </w:num>
  <w:num w:numId="48" w16cid:durableId="706219850">
    <w:abstractNumId w:val="10"/>
  </w:num>
  <w:num w:numId="49" w16cid:durableId="878711079">
    <w:abstractNumId w:val="13"/>
  </w:num>
  <w:num w:numId="50" w16cid:durableId="1623533546">
    <w:abstractNumId w:val="39"/>
  </w:num>
  <w:num w:numId="51" w16cid:durableId="574247996">
    <w:abstractNumId w:val="7"/>
  </w:num>
  <w:num w:numId="52" w16cid:durableId="165768376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0B1D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5DF-0E67-40EC-ADB0-C6E8839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11</TotalTime>
  <Pages>5</Pages>
  <Words>923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9027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5</cp:revision>
  <cp:lastPrinted>2019-04-15T13:17:00Z</cp:lastPrinted>
  <dcterms:created xsi:type="dcterms:W3CDTF">2023-05-11T14:30:00Z</dcterms:created>
  <dcterms:modified xsi:type="dcterms:W3CDTF">2023-05-26T09:32:00Z</dcterms:modified>
</cp:coreProperties>
</file>